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F902" w14:textId="77777777" w:rsidR="00C54707" w:rsidRDefault="00C54707">
      <w:pPr>
        <w:rPr>
          <w:rFonts w:ascii="Times" w:hAnsi="Times"/>
        </w:rPr>
      </w:pPr>
    </w:p>
    <w:p w14:paraId="06C12446" w14:textId="1298736F" w:rsidR="00E05382" w:rsidRPr="00E05382" w:rsidRDefault="00E05382" w:rsidP="00E05382">
      <w:pPr>
        <w:jc w:val="center"/>
        <w:rPr>
          <w:rFonts w:ascii="Times New Roman" w:eastAsia="Times New Roman" w:hAnsi="Times New Roman" w:cs="Times New Roman"/>
        </w:rPr>
      </w:pPr>
      <w:r w:rsidRPr="00E053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E053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"https://lh3.googleusercontent.com/e6UaFpzkVfPAolqffpU2aMyZ_EOz61yg_8IuA_-J2rwNjEt3CUWxjuiyrbgjZgX2C1idwrjyAsSMrHVq5YZQfKV5ulz_i3WjYyhCucFv0MnmGmbA54xEne-9sG1JxEt7R3wddmdw" \* MERGEFORMATINET </w:instrText>
      </w:r>
      <w:r w:rsidRPr="00E053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E05382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D9126D6" wp14:editId="448BE4D1">
            <wp:extent cx="2921000" cy="906145"/>
            <wp:effectExtent l="0" t="0" r="0" b="0"/>
            <wp:docPr id="1" name="Picture 1" descr="https://lh3.googleusercontent.com/e6UaFpzkVfPAolqffpU2aMyZ_EOz61yg_8IuA_-J2rwNjEt3CUWxjuiyrbgjZgX2C1idwrjyAsSMrHVq5YZQfKV5ulz_i3WjYyhCucFv0MnmGmbA54xEne-9sG1JxEt7R3wddm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6UaFpzkVfPAolqffpU2aMyZ_EOz61yg_8IuA_-J2rwNjEt3CUWxjuiyrbgjZgX2C1idwrjyAsSMrHVq5YZQfKV5ulz_i3WjYyhCucFv0MnmGmbA54xEne-9sG1JxEt7R3wddmd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38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1D34128" w14:textId="77777777" w:rsidR="00E05382" w:rsidRDefault="00E05382">
      <w:pPr>
        <w:rPr>
          <w:rFonts w:ascii="Times" w:hAnsi="Times"/>
        </w:rPr>
      </w:pPr>
      <w:bookmarkStart w:id="0" w:name="_GoBack"/>
      <w:bookmarkEnd w:id="0"/>
    </w:p>
    <w:p w14:paraId="706E9FBC" w14:textId="77777777" w:rsidR="00E05382" w:rsidRDefault="00E05382">
      <w:pPr>
        <w:rPr>
          <w:rFonts w:ascii="Times" w:hAnsi="Times"/>
        </w:rPr>
      </w:pPr>
    </w:p>
    <w:p w14:paraId="3D19627A" w14:textId="451A28B0" w:rsidR="00820E3E" w:rsidRDefault="00872C75">
      <w:pPr>
        <w:rPr>
          <w:rFonts w:ascii="Times" w:hAnsi="Times"/>
        </w:rPr>
      </w:pPr>
      <w:r>
        <w:rPr>
          <w:rFonts w:ascii="Times" w:hAnsi="Times"/>
        </w:rPr>
        <w:t xml:space="preserve">Good Afternoon and thank you for allowing me the opportunity to speak with you today. My name is Elyse Hicks and I </w:t>
      </w:r>
      <w:r w:rsidR="00DB43A3">
        <w:rPr>
          <w:rFonts w:ascii="Times" w:hAnsi="Times"/>
        </w:rPr>
        <w:t xml:space="preserve">am Counsel </w:t>
      </w:r>
      <w:r w:rsidR="002C3752">
        <w:rPr>
          <w:rFonts w:ascii="Times" w:hAnsi="Times"/>
        </w:rPr>
        <w:t xml:space="preserve">at </w:t>
      </w:r>
      <w:r w:rsidR="00DB43A3">
        <w:rPr>
          <w:rFonts w:ascii="Times" w:hAnsi="Times"/>
        </w:rPr>
        <w:t>Americans for Financial Reform</w:t>
      </w:r>
      <w:r w:rsidR="002C3752">
        <w:rPr>
          <w:rFonts w:ascii="Times" w:hAnsi="Times"/>
        </w:rPr>
        <w:t xml:space="preserve"> Education Fund </w:t>
      </w:r>
      <w:r w:rsidR="00DB43A3">
        <w:rPr>
          <w:rFonts w:ascii="Times" w:hAnsi="Times"/>
        </w:rPr>
        <w:t xml:space="preserve">. I </w:t>
      </w:r>
      <w:r>
        <w:rPr>
          <w:rFonts w:ascii="Times" w:hAnsi="Times"/>
        </w:rPr>
        <w:t>am</w:t>
      </w:r>
      <w:r w:rsidR="00DB43A3">
        <w:rPr>
          <w:rFonts w:ascii="Times" w:hAnsi="Times"/>
        </w:rPr>
        <w:t xml:space="preserve"> also</w:t>
      </w:r>
      <w:r>
        <w:rPr>
          <w:rFonts w:ascii="Times" w:hAnsi="Times"/>
        </w:rPr>
        <w:t xml:space="preserve"> a graduate of the Charleston School of </w:t>
      </w:r>
      <w:r w:rsidR="00E05382">
        <w:rPr>
          <w:rFonts w:ascii="Times" w:hAnsi="Times"/>
        </w:rPr>
        <w:t>Law;</w:t>
      </w:r>
      <w:r>
        <w:rPr>
          <w:rFonts w:ascii="Times" w:hAnsi="Times"/>
        </w:rPr>
        <w:t xml:space="preserve"> </w:t>
      </w:r>
      <w:r w:rsidR="00E05382">
        <w:rPr>
          <w:rFonts w:ascii="Times" w:hAnsi="Times"/>
        </w:rPr>
        <w:t>however,</w:t>
      </w:r>
      <w:r w:rsidR="008A5DF7">
        <w:rPr>
          <w:rFonts w:ascii="Times" w:hAnsi="Times"/>
        </w:rPr>
        <w:t xml:space="preserve"> </w:t>
      </w:r>
      <w:r w:rsidR="00DB43A3">
        <w:rPr>
          <w:rFonts w:ascii="Times" w:hAnsi="Times"/>
        </w:rPr>
        <w:t xml:space="preserve">I began my law school career at the Charlotte School of law, which was a for-profit </w:t>
      </w:r>
      <w:r w:rsidR="001173EC">
        <w:rPr>
          <w:rFonts w:ascii="Times" w:hAnsi="Times"/>
        </w:rPr>
        <w:t>institution</w:t>
      </w:r>
      <w:r w:rsidR="00DB43A3">
        <w:rPr>
          <w:rFonts w:ascii="Times" w:hAnsi="Times"/>
        </w:rPr>
        <w:t xml:space="preserve"> owned by a private equity firm. </w:t>
      </w:r>
    </w:p>
    <w:p w14:paraId="5603BFF5" w14:textId="68E80B98" w:rsidR="00F61415" w:rsidRDefault="00F61415">
      <w:pPr>
        <w:rPr>
          <w:rFonts w:ascii="Times" w:hAnsi="Times"/>
        </w:rPr>
      </w:pPr>
    </w:p>
    <w:p w14:paraId="54DFD77F" w14:textId="2D15C639" w:rsidR="00A72BB2" w:rsidRDefault="00F61415" w:rsidP="00F61415">
      <w:pPr>
        <w:rPr>
          <w:rFonts w:ascii="Times" w:hAnsi="Times"/>
        </w:rPr>
      </w:pPr>
      <w:r>
        <w:rPr>
          <w:rFonts w:ascii="Times" w:hAnsi="Times"/>
        </w:rPr>
        <w:t>Because of the school’s d</w:t>
      </w:r>
      <w:r w:rsidR="00DB43A3" w:rsidRPr="00F61415">
        <w:rPr>
          <w:rFonts w:ascii="Times" w:hAnsi="Times"/>
        </w:rPr>
        <w:t>eceptive recruitment practices</w:t>
      </w:r>
      <w:r w:rsidR="006D4A3A">
        <w:rPr>
          <w:rFonts w:ascii="Times" w:hAnsi="Times"/>
        </w:rPr>
        <w:t>, such as the</w:t>
      </w:r>
      <w:r w:rsidR="00DB43A3" w:rsidRPr="00F61415">
        <w:rPr>
          <w:rFonts w:ascii="Times" w:hAnsi="Times"/>
        </w:rPr>
        <w:t xml:space="preserve"> non-disclosure of </w:t>
      </w:r>
      <w:r w:rsidR="006D4A3A">
        <w:rPr>
          <w:rFonts w:ascii="Times" w:hAnsi="Times"/>
        </w:rPr>
        <w:t xml:space="preserve">low </w:t>
      </w:r>
      <w:r w:rsidR="00DB43A3" w:rsidRPr="00F61415">
        <w:rPr>
          <w:rFonts w:ascii="Times" w:hAnsi="Times"/>
        </w:rPr>
        <w:t xml:space="preserve">bar passage rates and </w:t>
      </w:r>
      <w:r w:rsidR="006D4A3A">
        <w:rPr>
          <w:rFonts w:ascii="Times" w:hAnsi="Times"/>
        </w:rPr>
        <w:t xml:space="preserve">its </w:t>
      </w:r>
      <w:r w:rsidR="00DB43A3" w:rsidRPr="00F61415">
        <w:rPr>
          <w:rFonts w:ascii="Times" w:hAnsi="Times"/>
        </w:rPr>
        <w:t>the</w:t>
      </w:r>
      <w:r w:rsidR="006D4A3A">
        <w:rPr>
          <w:rFonts w:ascii="Times" w:hAnsi="Times"/>
        </w:rPr>
        <w:t>n</w:t>
      </w:r>
      <w:r w:rsidR="00DB43A3" w:rsidRPr="00F61415">
        <w:rPr>
          <w:rFonts w:ascii="Times" w:hAnsi="Times"/>
        </w:rPr>
        <w:t xml:space="preserve"> </w:t>
      </w:r>
      <w:r w:rsidR="006D4A3A">
        <w:rPr>
          <w:rFonts w:ascii="Times" w:hAnsi="Times"/>
        </w:rPr>
        <w:t xml:space="preserve">pending </w:t>
      </w:r>
      <w:r w:rsidR="00DB43A3" w:rsidRPr="00F61415">
        <w:rPr>
          <w:rFonts w:ascii="Times" w:hAnsi="Times"/>
        </w:rPr>
        <w:t xml:space="preserve">probation </w:t>
      </w:r>
      <w:r w:rsidR="006D4A3A">
        <w:rPr>
          <w:rFonts w:ascii="Times" w:hAnsi="Times"/>
        </w:rPr>
        <w:t xml:space="preserve">status with the American Bar Association </w:t>
      </w:r>
      <w:r w:rsidR="00DB43A3" w:rsidRPr="00F61415">
        <w:rPr>
          <w:rFonts w:ascii="Times" w:hAnsi="Times"/>
        </w:rPr>
        <w:t>in the fall of 2016</w:t>
      </w:r>
      <w:r w:rsidR="006D4A3A">
        <w:rPr>
          <w:rFonts w:ascii="Times" w:hAnsi="Times"/>
        </w:rPr>
        <w:t>, students at every level received notification during Christmas break that the school was no longer eligible for Title IV funding.</w:t>
      </w:r>
    </w:p>
    <w:p w14:paraId="37623B65" w14:textId="4E8D5E7E" w:rsidR="006D4A3A" w:rsidRDefault="006D4A3A" w:rsidP="00F61415">
      <w:pPr>
        <w:rPr>
          <w:rFonts w:ascii="Times" w:hAnsi="Times"/>
        </w:rPr>
      </w:pPr>
    </w:p>
    <w:p w14:paraId="632F2F4C" w14:textId="77777777" w:rsidR="00AA78E2" w:rsidRDefault="00BA5A2E" w:rsidP="00F61415">
      <w:pPr>
        <w:rPr>
          <w:rFonts w:ascii="Times" w:hAnsi="Times"/>
        </w:rPr>
      </w:pPr>
      <w:r>
        <w:rPr>
          <w:rFonts w:ascii="Times" w:hAnsi="Times"/>
        </w:rPr>
        <w:t>According to the latest data, roughly 71% of college and graduate level students rely on title IV funding to complete their studies, and without it I was forced to scramble for spring admission at a new school,  in a new city, with nowhere to live</w:t>
      </w:r>
      <w:r w:rsidR="00AA78E2">
        <w:rPr>
          <w:rFonts w:ascii="Times" w:hAnsi="Times"/>
        </w:rPr>
        <w:t xml:space="preserve"> during</w:t>
      </w:r>
      <w:r>
        <w:rPr>
          <w:rFonts w:ascii="Times" w:hAnsi="Times"/>
        </w:rPr>
        <w:t xml:space="preserve"> my first week of classes. </w:t>
      </w:r>
    </w:p>
    <w:p w14:paraId="56EC2D15" w14:textId="77777777" w:rsidR="00AA78E2" w:rsidRDefault="00AA78E2" w:rsidP="00F61415">
      <w:pPr>
        <w:rPr>
          <w:rFonts w:ascii="Times" w:hAnsi="Times"/>
        </w:rPr>
      </w:pPr>
    </w:p>
    <w:p w14:paraId="72CC1774" w14:textId="1073F457" w:rsidR="00AA78E2" w:rsidRDefault="00AA78E2" w:rsidP="00F61415">
      <w:pPr>
        <w:rPr>
          <w:rFonts w:ascii="Times" w:hAnsi="Times"/>
        </w:rPr>
      </w:pPr>
      <w:r>
        <w:rPr>
          <w:rFonts w:ascii="Times" w:hAnsi="Times"/>
        </w:rPr>
        <w:t>Many</w:t>
      </w:r>
      <w:r w:rsidR="008164A8">
        <w:rPr>
          <w:rFonts w:ascii="Times" w:hAnsi="Times"/>
        </w:rPr>
        <w:t xml:space="preserve"> of my colleagues</w:t>
      </w:r>
      <w:r>
        <w:rPr>
          <w:rFonts w:ascii="Times" w:hAnsi="Times"/>
        </w:rPr>
        <w:t>,</w:t>
      </w:r>
      <w:r w:rsidR="008164A8">
        <w:rPr>
          <w:rFonts w:ascii="Times" w:hAnsi="Times"/>
        </w:rPr>
        <w:t xml:space="preserve"> who were in their second and third year at the time</w:t>
      </w:r>
      <w:r>
        <w:rPr>
          <w:rFonts w:ascii="Times" w:hAnsi="Times"/>
        </w:rPr>
        <w:t>,</w:t>
      </w:r>
      <w:r w:rsidR="008164A8">
        <w:rPr>
          <w:rFonts w:ascii="Times" w:hAnsi="Times"/>
        </w:rPr>
        <w:t xml:space="preserve"> had no other </w:t>
      </w:r>
      <w:r w:rsidR="00344956">
        <w:rPr>
          <w:rFonts w:ascii="Times" w:hAnsi="Times"/>
        </w:rPr>
        <w:t xml:space="preserve">recourse </w:t>
      </w:r>
      <w:r w:rsidR="008164A8">
        <w:rPr>
          <w:rFonts w:ascii="Times" w:hAnsi="Times"/>
        </w:rPr>
        <w:t xml:space="preserve">than to stay </w:t>
      </w:r>
      <w:r w:rsidR="00344956">
        <w:rPr>
          <w:rFonts w:ascii="Times" w:hAnsi="Times"/>
        </w:rPr>
        <w:t xml:space="preserve">at </w:t>
      </w:r>
      <w:r>
        <w:rPr>
          <w:rFonts w:ascii="Times" w:hAnsi="Times"/>
        </w:rPr>
        <w:t>Charlotte in</w:t>
      </w:r>
      <w:r w:rsidR="008164A8">
        <w:rPr>
          <w:rFonts w:ascii="Times" w:hAnsi="Times"/>
        </w:rPr>
        <w:t xml:space="preserve"> fear of losing their credits and having to start over</w:t>
      </w:r>
      <w:r w:rsidR="00E75183">
        <w:rPr>
          <w:rFonts w:ascii="Times" w:hAnsi="Times"/>
        </w:rPr>
        <w:t>. They</w:t>
      </w:r>
      <w:r w:rsidR="008164A8">
        <w:rPr>
          <w:rFonts w:ascii="Times" w:hAnsi="Times"/>
        </w:rPr>
        <w:t xml:space="preserve"> were struggling to stay in their apartments, and even eat. Professors lost their jobs </w:t>
      </w:r>
      <w:r w:rsidR="00E75183">
        <w:rPr>
          <w:rFonts w:ascii="Times" w:hAnsi="Times"/>
        </w:rPr>
        <w:t xml:space="preserve">and those that were left placed peanut butter and jelly in the student lounge for students who were hungry. Some professors even housed students for the semester. </w:t>
      </w:r>
    </w:p>
    <w:p w14:paraId="6C45549D" w14:textId="77777777" w:rsidR="00AA78E2" w:rsidRDefault="00AA78E2" w:rsidP="00F61415">
      <w:pPr>
        <w:rPr>
          <w:rFonts w:ascii="Times" w:hAnsi="Times"/>
        </w:rPr>
      </w:pPr>
    </w:p>
    <w:p w14:paraId="206EE895" w14:textId="56C205E7" w:rsidR="006D4A3A" w:rsidRDefault="00BA5A2E" w:rsidP="00F61415">
      <w:pPr>
        <w:rPr>
          <w:rFonts w:ascii="Times" w:hAnsi="Times"/>
        </w:rPr>
      </w:pPr>
      <w:r>
        <w:rPr>
          <w:rFonts w:ascii="Times" w:hAnsi="Times"/>
        </w:rPr>
        <w:t>Luckily, I was able to finish law school</w:t>
      </w:r>
      <w:r w:rsidR="00344956">
        <w:rPr>
          <w:rFonts w:ascii="Times" w:hAnsi="Times"/>
        </w:rPr>
        <w:t xml:space="preserve">, in Charleston, </w:t>
      </w:r>
      <w:r>
        <w:rPr>
          <w:rFonts w:ascii="Times" w:hAnsi="Times"/>
        </w:rPr>
        <w:t xml:space="preserve">a semester early, but now that I am in </w:t>
      </w:r>
      <w:r w:rsidRPr="00AA78E2">
        <w:rPr>
          <w:rFonts w:ascii="Times" w:hAnsi="Times"/>
          <w:b/>
          <w:i/>
        </w:rPr>
        <w:t>this</w:t>
      </w:r>
      <w:r>
        <w:rPr>
          <w:rFonts w:ascii="Times" w:hAnsi="Times"/>
        </w:rPr>
        <w:t xml:space="preserve"> seat I wonder if </w:t>
      </w:r>
      <w:r w:rsidR="008164A8">
        <w:rPr>
          <w:rFonts w:ascii="Times" w:hAnsi="Times"/>
        </w:rPr>
        <w:t xml:space="preserve">my path here would have been </w:t>
      </w:r>
      <w:r w:rsidR="00AA78E2">
        <w:rPr>
          <w:rFonts w:ascii="Times" w:hAnsi="Times"/>
        </w:rPr>
        <w:t>less turbulent</w:t>
      </w:r>
      <w:r w:rsidR="008164A8">
        <w:rPr>
          <w:rFonts w:ascii="Times" w:hAnsi="Times"/>
        </w:rPr>
        <w:t xml:space="preserve"> if there w</w:t>
      </w:r>
      <w:r w:rsidR="00AA78E2">
        <w:rPr>
          <w:rFonts w:ascii="Times" w:hAnsi="Times"/>
        </w:rPr>
        <w:t>ere</w:t>
      </w:r>
      <w:r w:rsidR="008164A8">
        <w:rPr>
          <w:rFonts w:ascii="Times" w:hAnsi="Times"/>
        </w:rPr>
        <w:t xml:space="preserve"> more scrutiny</w:t>
      </w:r>
      <w:r>
        <w:rPr>
          <w:rFonts w:ascii="Times" w:hAnsi="Times"/>
        </w:rPr>
        <w:t xml:space="preserve"> </w:t>
      </w:r>
      <w:r w:rsidR="008164A8">
        <w:rPr>
          <w:rFonts w:ascii="Times" w:hAnsi="Times"/>
        </w:rPr>
        <w:t xml:space="preserve">on the certification process of institutions wanting to </w:t>
      </w:r>
      <w:r w:rsidR="0053059D">
        <w:rPr>
          <w:rFonts w:ascii="Times" w:hAnsi="Times"/>
        </w:rPr>
        <w:t>gain access to Title IV</w:t>
      </w:r>
      <w:r w:rsidR="008164A8">
        <w:rPr>
          <w:rFonts w:ascii="Times" w:hAnsi="Times"/>
        </w:rPr>
        <w:t xml:space="preserve"> funding</w:t>
      </w:r>
      <w:r w:rsidR="00344956">
        <w:rPr>
          <w:rFonts w:ascii="Times" w:hAnsi="Times"/>
        </w:rPr>
        <w:t>. I wonder if there were better safeguards in place would students be taken advantage of in this way?</w:t>
      </w:r>
    </w:p>
    <w:p w14:paraId="4D0B9E26" w14:textId="51BEFC22" w:rsidR="00E75183" w:rsidRDefault="00E75183" w:rsidP="00F61415">
      <w:pPr>
        <w:rPr>
          <w:rFonts w:ascii="Times" w:hAnsi="Times"/>
        </w:rPr>
      </w:pPr>
    </w:p>
    <w:p w14:paraId="26DB8682" w14:textId="266FE2F1" w:rsidR="00E75183" w:rsidRDefault="00344956" w:rsidP="00F61415">
      <w:pPr>
        <w:rPr>
          <w:rFonts w:ascii="Times" w:hAnsi="Times"/>
        </w:rPr>
      </w:pPr>
      <w:r>
        <w:rPr>
          <w:rFonts w:ascii="Times" w:hAnsi="Times"/>
        </w:rPr>
        <w:t>It is undeniable that NO</w:t>
      </w:r>
      <w:r w:rsidR="00E75183">
        <w:rPr>
          <w:rFonts w:ascii="Times" w:hAnsi="Times"/>
        </w:rPr>
        <w:t xml:space="preserve"> student should have their right to education stripped away because an institution isn’t providing the services described in its official publications and statements. I respectfully urge the committee to set stricter guidelines when certifying schools that would like to participate in federal funding to protect students from horrible experiences like these</w:t>
      </w:r>
      <w:r>
        <w:rPr>
          <w:rFonts w:ascii="Times" w:hAnsi="Times"/>
        </w:rPr>
        <w:t>, a</w:t>
      </w:r>
      <w:r w:rsidR="002C3752">
        <w:rPr>
          <w:rFonts w:ascii="Times" w:hAnsi="Times"/>
        </w:rPr>
        <w:t xml:space="preserve">nd to use all of the tools at your disposal to increase accountability and end abuses. </w:t>
      </w:r>
    </w:p>
    <w:p w14:paraId="46FEC0F7" w14:textId="2D620B2C" w:rsidR="00F574B0" w:rsidRDefault="00F574B0" w:rsidP="00F61415">
      <w:pPr>
        <w:rPr>
          <w:rFonts w:ascii="Times" w:hAnsi="Times"/>
        </w:rPr>
      </w:pPr>
    </w:p>
    <w:p w14:paraId="255365BC" w14:textId="72B49DF4" w:rsidR="00344956" w:rsidRDefault="00344956" w:rsidP="00F61415">
      <w:pPr>
        <w:rPr>
          <w:rFonts w:ascii="Times" w:hAnsi="Times"/>
        </w:rPr>
      </w:pPr>
      <w:r>
        <w:rPr>
          <w:rFonts w:ascii="Times" w:hAnsi="Times"/>
        </w:rPr>
        <w:t>Thank you.</w:t>
      </w:r>
    </w:p>
    <w:p w14:paraId="752617F5" w14:textId="51720D56" w:rsidR="00F574B0" w:rsidRDefault="00F574B0" w:rsidP="00F61415">
      <w:pPr>
        <w:rPr>
          <w:rFonts w:ascii="Times" w:hAnsi="Times"/>
        </w:rPr>
      </w:pPr>
    </w:p>
    <w:p w14:paraId="4AF9F70D" w14:textId="7D01F48E" w:rsidR="00D47009" w:rsidRDefault="00D47009" w:rsidP="00F61415">
      <w:pPr>
        <w:rPr>
          <w:rFonts w:ascii="Times" w:hAnsi="Times"/>
        </w:rPr>
      </w:pPr>
    </w:p>
    <w:p w14:paraId="4F0FE139" w14:textId="2F402871" w:rsidR="0042161D" w:rsidRDefault="0042161D" w:rsidP="00F61415">
      <w:pPr>
        <w:rPr>
          <w:rFonts w:ascii="Times" w:hAnsi="Times"/>
        </w:rPr>
      </w:pPr>
    </w:p>
    <w:p w14:paraId="4B5C3DA2" w14:textId="2CB54DBD" w:rsidR="0042161D" w:rsidRDefault="0042161D" w:rsidP="00F61415">
      <w:pPr>
        <w:rPr>
          <w:rFonts w:ascii="Times" w:hAnsi="Times"/>
        </w:rPr>
      </w:pPr>
    </w:p>
    <w:p w14:paraId="427415FD" w14:textId="77777777" w:rsidR="0042161D" w:rsidRPr="00F61415" w:rsidRDefault="0042161D" w:rsidP="00F61415">
      <w:pPr>
        <w:rPr>
          <w:rFonts w:ascii="Times" w:hAnsi="Times"/>
        </w:rPr>
      </w:pPr>
    </w:p>
    <w:sectPr w:rsidR="0042161D" w:rsidRPr="00F61415" w:rsidSect="00A2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EFA"/>
    <w:multiLevelType w:val="hybridMultilevel"/>
    <w:tmpl w:val="181C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75"/>
    <w:rsid w:val="001173EC"/>
    <w:rsid w:val="002C3752"/>
    <w:rsid w:val="00344956"/>
    <w:rsid w:val="0042161D"/>
    <w:rsid w:val="0053059D"/>
    <w:rsid w:val="006662A6"/>
    <w:rsid w:val="006D4A3A"/>
    <w:rsid w:val="00765547"/>
    <w:rsid w:val="008164A8"/>
    <w:rsid w:val="00820E3E"/>
    <w:rsid w:val="00872C75"/>
    <w:rsid w:val="008A5DF7"/>
    <w:rsid w:val="00A2574B"/>
    <w:rsid w:val="00A72BB2"/>
    <w:rsid w:val="00AA78E2"/>
    <w:rsid w:val="00BA5A2E"/>
    <w:rsid w:val="00C54707"/>
    <w:rsid w:val="00D47009"/>
    <w:rsid w:val="00DB43A3"/>
    <w:rsid w:val="00E05382"/>
    <w:rsid w:val="00E17E92"/>
    <w:rsid w:val="00E75183"/>
    <w:rsid w:val="00F574B0"/>
    <w:rsid w:val="00F61415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65D85"/>
  <w15:chartTrackingRefBased/>
  <w15:docId w15:val="{8E3397D6-0C85-5947-A4D9-14067F2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B2"/>
    <w:pPr>
      <w:ind w:left="720"/>
      <w:contextualSpacing/>
    </w:pPr>
  </w:style>
  <w:style w:type="paragraph" w:styleId="Revision">
    <w:name w:val="Revision"/>
    <w:hidden/>
    <w:uiPriority w:val="99"/>
    <w:semiHidden/>
    <w:rsid w:val="00E0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Crawford</dc:creator>
  <cp:keywords/>
  <dc:description/>
  <cp:lastModifiedBy>Elyse Crawford</cp:lastModifiedBy>
  <cp:revision>1</cp:revision>
  <dcterms:created xsi:type="dcterms:W3CDTF">2022-02-14T17:40:00Z</dcterms:created>
  <dcterms:modified xsi:type="dcterms:W3CDTF">2022-02-16T22:00:00Z</dcterms:modified>
</cp:coreProperties>
</file>